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D1A" w:rsidRDefault="00FA4BC0" w:rsidP="00FA4BC0">
      <w:pPr>
        <w:jc w:val="center"/>
        <w:rPr>
          <w:rFonts w:ascii="Times New Roman" w:hAnsi="Times New Roman" w:cs="Times New Roman"/>
          <w:sz w:val="24"/>
        </w:rPr>
      </w:pPr>
      <w:r w:rsidRPr="00FA4BC0">
        <w:rPr>
          <w:rFonts w:ascii="Times New Roman" w:hAnsi="Times New Roman" w:cs="Times New Roman"/>
          <w:sz w:val="24"/>
        </w:rPr>
        <w:t>Аннотация</w:t>
      </w:r>
      <w:bookmarkStart w:id="0" w:name="_GoBack"/>
      <w:bookmarkEnd w:id="0"/>
    </w:p>
    <w:p w:rsidR="00FA4BC0" w:rsidRDefault="00FA4BC0" w:rsidP="00FA4BC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уроку русского языка по теме: «Знакомство с понятием «сложные слова»</w:t>
      </w:r>
    </w:p>
    <w:p w:rsidR="00BD698D" w:rsidRDefault="00BD698D" w:rsidP="009F5974">
      <w:pPr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A4BC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урок находится в</w:t>
      </w:r>
      <w:r w:rsidR="00FA4BC0" w:rsidRPr="00434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учебнике для 3 класса (УМК «Школа-2100»,авторы </w:t>
      </w:r>
      <w:proofErr w:type="spellStart"/>
      <w:r w:rsidR="00FA4BC0" w:rsidRPr="004346DF">
        <w:rPr>
          <w:rFonts w:ascii="Times New Roman" w:eastAsia="Times New Roman" w:hAnsi="Times New Roman" w:cs="Times New Roman"/>
          <w:sz w:val="24"/>
          <w:szCs w:val="24"/>
          <w:lang w:eastAsia="ru-RU"/>
        </w:rPr>
        <w:t>Р.Н.Бунеев</w:t>
      </w:r>
      <w:proofErr w:type="spellEnd"/>
      <w:r w:rsidR="00FA4BC0" w:rsidRPr="00434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A4BC0" w:rsidRPr="004346DF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Е.В.Бунеева</w:t>
      </w:r>
      <w:proofErr w:type="spellEnd"/>
      <w:r w:rsidR="00FA4BC0" w:rsidRPr="00434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A4BC0" w:rsidRPr="004346DF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О.В.Пронина</w:t>
      </w:r>
      <w:proofErr w:type="spellEnd"/>
      <w:r w:rsidR="00FA4BC0" w:rsidRPr="004346DF">
        <w:rPr>
          <w:rFonts w:ascii="Times New Roman" w:eastAsia="Times New Roman" w:hAnsi="Times New Roman" w:cs="Times New Roman"/>
          <w:sz w:val="24"/>
          <w:szCs w:val="24"/>
          <w:lang w:eastAsia="ru-RU"/>
        </w:rPr>
        <w:t>, 1 часть) тема »Знакомство с по</w:t>
      </w:r>
      <w:r w:rsidR="00FA4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нятием «Сложные слова» </w:t>
      </w:r>
      <w:r w:rsidR="00FA4BC0" w:rsidRPr="00434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№7 «Сложные слова и их правописание».</w:t>
      </w:r>
      <w:r w:rsidR="00FA4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A4BC0" w:rsidRPr="004346D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является вводным уроком в данный раздел. Дети знакомы с понятиями «корень», «однокоренные слова», умеют выделять морфемы в словах. На уроке идёт знакомство с понятием «сложные слова», образованием сложных слов и применением их в речи.</w:t>
      </w:r>
      <w:r w:rsidR="00FA4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построен в соответствии с требованиями системно-</w:t>
      </w:r>
      <w:proofErr w:type="spellStart"/>
      <w:r w:rsidR="00FA4B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="00FA4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является уроком «открытия новых знаний</w:t>
      </w:r>
      <w:r w:rsidR="00E014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proofErr w:type="gramStart"/>
      <w:r w:rsidR="00E0145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уроком-исследования</w:t>
      </w:r>
      <w:proofErr w:type="gramEnd"/>
      <w:r w:rsidR="00E01458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Исследовательская деятельность является одним из наиболее эффективных средств, обеспечивающих развитие мотивации учащихся и формирование универсальных учебных действий. В процессе исследовательской деятельности, разбившись на группы,  учащиеся знакомятся с новой темой. В основе организации урока выделены шесть основных этапов методики исследования: создание проблемной ситуации, поиск решения проблемы, изложение результатов иссле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дования, </w:t>
      </w:r>
      <w:r w:rsidR="00E0145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полученных фактов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="00E01458">
        <w:rPr>
          <w:rFonts w:ascii="Times New Roman" w:eastAsia="Times New Roman" w:hAnsi="Times New Roman" w:cs="Times New Roman"/>
          <w:sz w:val="24"/>
          <w:szCs w:val="24"/>
          <w:lang w:eastAsia="ru-RU"/>
        </w:rPr>
        <w:t>ткрытие нового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оценивание того, в какой мере достигнуто решение проблемы.</w:t>
      </w:r>
      <w:r w:rsidR="00FA4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Введение интерактивных технологий обучения делает урок интересным, увеличивают уровень взаимодействия между учителем и учеником.</w:t>
      </w:r>
    </w:p>
    <w:p w:rsidR="00BD698D" w:rsidRPr="00BD698D" w:rsidRDefault="00BD698D" w:rsidP="00BD698D">
      <w:pPr>
        <w:ind w:left="106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Данный урок можно использовать</w:t>
      </w:r>
      <w:r w:rsidRPr="00BD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9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любом УМК, при наличии </w:t>
      </w:r>
      <w:r w:rsidRPr="00BD698D">
        <w:rPr>
          <w:rFonts w:ascii="Times New Roman" w:eastAsia="Times New Roman" w:hAnsi="Times New Roman" w:cs="Times New Roman"/>
          <w:szCs w:val="28"/>
          <w:lang w:val="en-US" w:eastAsia="ru-RU"/>
        </w:rPr>
        <w:t>SMART</w:t>
      </w:r>
      <w:r w:rsidRPr="00BD698D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BD698D">
        <w:rPr>
          <w:rFonts w:ascii="Times New Roman" w:eastAsia="Times New Roman" w:hAnsi="Times New Roman" w:cs="Times New Roman"/>
          <w:szCs w:val="28"/>
          <w:lang w:val="en-US" w:eastAsia="ru-RU"/>
        </w:rPr>
        <w:t>Notebook</w:t>
      </w:r>
      <w:r w:rsidRPr="00BD698D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BD698D" w:rsidRPr="004346DF" w:rsidRDefault="00BD698D" w:rsidP="00FA4B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BC0" w:rsidRDefault="00FA4BC0" w:rsidP="00FA4BC0">
      <w:pPr>
        <w:jc w:val="center"/>
      </w:pPr>
    </w:p>
    <w:sectPr w:rsidR="00FA4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209"/>
    <w:rsid w:val="003A6209"/>
    <w:rsid w:val="00607D1A"/>
    <w:rsid w:val="009F5974"/>
    <w:rsid w:val="00BD698D"/>
    <w:rsid w:val="00E01458"/>
    <w:rsid w:val="00FA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2016-10-31T08:31:00Z</dcterms:created>
  <dcterms:modified xsi:type="dcterms:W3CDTF">2021-12-08T09:56:00Z</dcterms:modified>
</cp:coreProperties>
</file>